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2" w:rsidRPr="00DC4246" w:rsidRDefault="00390612" w:rsidP="00E77D38">
      <w:pPr>
        <w:jc w:val="center"/>
        <w:rPr>
          <w:rFonts w:ascii="Times New Roman" w:hAnsi="Times New Roman" w:cs="Times New Roman"/>
          <w:b/>
          <w:sz w:val="32"/>
        </w:rPr>
      </w:pPr>
    </w:p>
    <w:p w:rsidR="00DC4246" w:rsidRP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DC4246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                                                                     </w:t>
      </w: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r w:rsidRPr="00DC4246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B773888" wp14:editId="37C09006">
            <wp:extent cx="2234565" cy="2083435"/>
            <wp:effectExtent l="0" t="0" r="0" b="0"/>
            <wp:docPr id="1" name="Resim 1" descr="ODTÃ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DTÃ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46" w:rsidRP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DC4246" w:rsidRP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A72902" w:rsidRPr="00DC4246" w:rsidRDefault="00A72902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DC4246" w:rsidRP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DC4246" w:rsidRPr="00DC4246" w:rsidRDefault="00DC4246" w:rsidP="00DC4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</w:p>
    <w:p w:rsidR="00DC4246" w:rsidRPr="00DC4246" w:rsidRDefault="00DC4246" w:rsidP="00DC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ORTADOĞU TEKNİK ÜNİVERSİTESİ</w:t>
      </w:r>
    </w:p>
    <w:p w:rsidR="00DC4246" w:rsidRPr="00DC4246" w:rsidRDefault="00DC4246" w:rsidP="00DC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ANKARA</w:t>
      </w: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  <w:bookmarkStart w:id="0" w:name="_GoBack"/>
      <w:bookmarkEnd w:id="0"/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DC4246" w:rsidRPr="00DC4246" w:rsidRDefault="00DC4246" w:rsidP="00DC42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  <w:t xml:space="preserve">ORTADOĞU TEKNİK ÜNİVERSİTESİ </w:t>
      </w:r>
    </w:p>
    <w:p w:rsidR="00DC4246" w:rsidRPr="00DC4246" w:rsidRDefault="00DC4246" w:rsidP="00DC42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  <w:t xml:space="preserve">TRANSFORMATÖR </w:t>
      </w:r>
      <w:r w:rsidR="0055456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  <w:t xml:space="preserve">MERKEZLERİ </w:t>
      </w:r>
      <w:r w:rsidRPr="00DC424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tr-TR"/>
        </w:rPr>
        <w:t>BAKIM ŞARTNAMESİ</w:t>
      </w:r>
    </w:p>
    <w:p w:rsidR="00DC4246" w:rsidRPr="00DC4246" w:rsidRDefault="00DC4246" w:rsidP="00DC424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</w:p>
    <w:p w:rsidR="00DC4246" w:rsidRPr="00DC4246" w:rsidRDefault="00DC4246" w:rsidP="00DC424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 xml:space="preserve">     </w:t>
      </w:r>
      <w:r w:rsidRPr="00DC4246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ab/>
      </w: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DC4246" w:rsidRDefault="00DC4246" w:rsidP="00DC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YAPI İŞLERİ VE TEKNİK DAİRE BAŞKANLIĞI</w:t>
      </w:r>
    </w:p>
    <w:p w:rsidR="0035570F" w:rsidRPr="00DC4246" w:rsidRDefault="0035570F" w:rsidP="00DC4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2020</w:t>
      </w: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704" w:rsidRDefault="00A97704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704" w:rsidRDefault="00A97704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ORTADOĞU TEKNİK ÜNİVERSİTESİ </w:t>
      </w:r>
    </w:p>
    <w:p w:rsidR="00DC4246" w:rsidRPr="00DC4246" w:rsidRDefault="00DC4246" w:rsidP="00DC4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DC42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TRANSFORMATÖR</w:t>
      </w:r>
      <w:r w:rsidR="005545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MERKEZLERİ</w:t>
      </w:r>
      <w:r w:rsidRPr="00DC42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BAKIM</w:t>
      </w:r>
      <w:r w:rsidRPr="00DC42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ŞARTNAMESİ</w:t>
      </w:r>
    </w:p>
    <w:p w:rsidR="00DC4246" w:rsidRPr="00DC4246" w:rsidRDefault="00DC4246" w:rsidP="00DC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4246" w:rsidRPr="00DC4246" w:rsidRDefault="00DC4246" w:rsidP="00DC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4246" w:rsidRPr="001F0BB2" w:rsidRDefault="00DC4246" w:rsidP="00DC424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B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 ve Kapsam</w:t>
      </w:r>
    </w:p>
    <w:p w:rsidR="00DC4246" w:rsidRPr="00915339" w:rsidRDefault="00DC4246" w:rsidP="00DC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4246" w:rsidRPr="00915339" w:rsidRDefault="00DC4246" w:rsidP="00DC42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>Bu şartna</w:t>
      </w:r>
      <w:r w:rsidR="002177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ODTÜ Kampüsü </w:t>
      </w: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>Eymir</w:t>
      </w:r>
      <w:proofErr w:type="spellEnd"/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Gölü Tesislerinde bulunan</w:t>
      </w:r>
      <w:r w:rsidR="002177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 41</w:t>
      </w:r>
      <w:r w:rsidR="00E71F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adet </w:t>
      </w:r>
      <w:r w:rsidR="002177E2">
        <w:rPr>
          <w:rFonts w:ascii="Times New Roman" w:eastAsia="Times New Roman" w:hAnsi="Times New Roman" w:cs="Times New Roman"/>
          <w:sz w:val="24"/>
          <w:szCs w:val="24"/>
          <w:lang w:eastAsia="tr-TR"/>
        </w:rPr>
        <w:t>(40</w:t>
      </w:r>
      <w:r w:rsidR="00A977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bina tipi, 1 adet direk tipi) </w:t>
      </w:r>
      <w:r w:rsidR="00554562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transformatör</w:t>
      </w: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merkezinin bakım ve temizlik işlerini kapsar.</w:t>
      </w:r>
    </w:p>
    <w:p w:rsidR="00DC4246" w:rsidRPr="00915339" w:rsidRDefault="00DC4246" w:rsidP="00DC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4246" w:rsidRPr="001F0BB2" w:rsidRDefault="00DC4246" w:rsidP="00DC424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B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İlgili Yayınlar </w:t>
      </w:r>
    </w:p>
    <w:p w:rsidR="00DC4246" w:rsidRPr="00915339" w:rsidRDefault="00DC4246" w:rsidP="00DC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6D062C" w:rsidRPr="00915339" w:rsidRDefault="006D062C" w:rsidP="006D0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Kuvvetli Akım Tesisleri Yönetmeliği</w:t>
      </w:r>
    </w:p>
    <w:p w:rsidR="006D062C" w:rsidRDefault="006D062C" w:rsidP="006D0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İç Tesisler Yönetmeliği</w:t>
      </w:r>
    </w:p>
    <w:p w:rsidR="00416494" w:rsidRPr="00915339" w:rsidRDefault="00416494" w:rsidP="006D0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Elektrik </w:t>
      </w:r>
      <w:r w:rsidR="00D22C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Tesislerinde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Topraklamalar Yönetmeliği</w:t>
      </w:r>
    </w:p>
    <w:p w:rsidR="006D062C" w:rsidRPr="00915339" w:rsidRDefault="006D062C" w:rsidP="006D06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eastAsia="Times New Roman" w:hAnsi="Times New Roman" w:cs="Times New Roman"/>
          <w:sz w:val="24"/>
          <w:szCs w:val="24"/>
          <w:lang w:eastAsia="tr-TR"/>
        </w:rPr>
        <w:t>6331 sayılı İş Sağlığı ve Güvenliği Kanunu uyarınca yayımlanan yönetmelikler ve Tebliğler</w:t>
      </w:r>
    </w:p>
    <w:p w:rsidR="00156B1E" w:rsidRPr="00915339" w:rsidRDefault="00156B1E" w:rsidP="00156B1E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062C" w:rsidRPr="001F0BB2" w:rsidRDefault="00156B1E" w:rsidP="006D062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B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Hususlar</w:t>
      </w:r>
    </w:p>
    <w:p w:rsidR="00156B1E" w:rsidRPr="00915339" w:rsidRDefault="00156B1E" w:rsidP="00156B1E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A44" w:rsidRPr="00A97704" w:rsidRDefault="00F34A44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>Bu şartname kapsamında şartname ekinde verilen listedeki trafo merkezlerinin bakım ve temizlikleri yapılacaktır.</w:t>
      </w:r>
    </w:p>
    <w:p w:rsidR="00A97704" w:rsidRPr="00915339" w:rsidRDefault="00A97704" w:rsidP="00A97704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A44" w:rsidRPr="00A97704" w:rsidRDefault="00F34A44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>Bakımı yapılacak olan trafo merkezleri ile ilgili elektrik kesinti takvimi Elektrik İşletme Müdürlüğünce belirlenerek Yüklenici firmaya bildirilecektir.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A44" w:rsidRPr="00A97704" w:rsidRDefault="00F34A44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Yüklenici firma bildirilen takvim ve çalışma saatlerine uygun </w:t>
      </w:r>
      <w:r w:rsidR="00594BC6" w:rsidRPr="00915339">
        <w:rPr>
          <w:rFonts w:ascii="Times New Roman" w:hAnsi="Times New Roman" w:cs="Times New Roman"/>
          <w:sz w:val="24"/>
          <w:szCs w:val="24"/>
        </w:rPr>
        <w:t>olarak, ekiplerinin</w:t>
      </w:r>
      <w:r w:rsidRPr="00915339">
        <w:rPr>
          <w:rFonts w:ascii="Times New Roman" w:hAnsi="Times New Roman" w:cs="Times New Roman"/>
          <w:sz w:val="24"/>
          <w:szCs w:val="24"/>
        </w:rPr>
        <w:t xml:space="preserve"> iş mahallinde hazır olarak bulunmalarını sağlayacaktır.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4A44" w:rsidRPr="00A97704" w:rsidRDefault="00F34A44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1 Adet trafo merkezinin bakım süresi </w:t>
      </w:r>
      <w:r w:rsidR="00511AEE" w:rsidRPr="00915339">
        <w:rPr>
          <w:rFonts w:ascii="Times New Roman" w:hAnsi="Times New Roman" w:cs="Times New Roman"/>
          <w:sz w:val="24"/>
          <w:szCs w:val="24"/>
        </w:rPr>
        <w:t>(M</w:t>
      </w:r>
      <w:r w:rsidRPr="00915339">
        <w:rPr>
          <w:rFonts w:ascii="Times New Roman" w:hAnsi="Times New Roman" w:cs="Times New Roman"/>
          <w:sz w:val="24"/>
          <w:szCs w:val="24"/>
        </w:rPr>
        <w:t>ücbir sebep</w:t>
      </w:r>
      <w:r w:rsidR="00712640" w:rsidRPr="00915339">
        <w:rPr>
          <w:rFonts w:ascii="Times New Roman" w:hAnsi="Times New Roman" w:cs="Times New Roman"/>
          <w:sz w:val="24"/>
          <w:szCs w:val="24"/>
        </w:rPr>
        <w:t>ler</w:t>
      </w:r>
      <w:r w:rsidRPr="00915339">
        <w:rPr>
          <w:rFonts w:ascii="Times New Roman" w:hAnsi="Times New Roman" w:cs="Times New Roman"/>
          <w:sz w:val="24"/>
          <w:szCs w:val="24"/>
        </w:rPr>
        <w:t xml:space="preserve"> </w:t>
      </w:r>
      <w:r w:rsidR="00712640" w:rsidRPr="00915339">
        <w:rPr>
          <w:rFonts w:ascii="Times New Roman" w:hAnsi="Times New Roman" w:cs="Times New Roman"/>
          <w:sz w:val="24"/>
          <w:szCs w:val="24"/>
        </w:rPr>
        <w:t>hariç</w:t>
      </w:r>
      <w:r w:rsidR="00511AEE" w:rsidRPr="00915339">
        <w:rPr>
          <w:rFonts w:ascii="Times New Roman" w:hAnsi="Times New Roman" w:cs="Times New Roman"/>
          <w:sz w:val="24"/>
          <w:szCs w:val="24"/>
        </w:rPr>
        <w:t>)</w:t>
      </w:r>
      <w:r w:rsidR="00712640" w:rsidRPr="00915339">
        <w:rPr>
          <w:rFonts w:ascii="Times New Roman" w:hAnsi="Times New Roman" w:cs="Times New Roman"/>
          <w:sz w:val="24"/>
          <w:szCs w:val="24"/>
        </w:rPr>
        <w:t xml:space="preserve"> </w:t>
      </w:r>
      <w:r w:rsidRPr="00915339">
        <w:rPr>
          <w:rFonts w:ascii="Times New Roman" w:hAnsi="Times New Roman" w:cs="Times New Roman"/>
          <w:b/>
          <w:sz w:val="24"/>
          <w:szCs w:val="24"/>
        </w:rPr>
        <w:t>30 dakikayı</w:t>
      </w:r>
      <w:r w:rsidRPr="00915339">
        <w:rPr>
          <w:rFonts w:ascii="Times New Roman" w:hAnsi="Times New Roman" w:cs="Times New Roman"/>
          <w:sz w:val="24"/>
          <w:szCs w:val="24"/>
        </w:rPr>
        <w:t xml:space="preserve"> geçmeyecektir.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AEE" w:rsidRPr="00A97704" w:rsidRDefault="00511AEE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Trafo merkezlerinde yapılacak olan enerji kesintileri Elektrik İşletme Müdürlüğünün görevlendirdiği personeller tarafından yapılarak çalışma sahası elektriksiz olarak Yüklenici firmaya teslim edilecektir. Ancak Yüklenici firma çalışma sahası ile ilgili her türlü </w:t>
      </w:r>
      <w:r w:rsidR="00ED7AE8" w:rsidRPr="00915339">
        <w:rPr>
          <w:rFonts w:ascii="Times New Roman" w:hAnsi="Times New Roman" w:cs="Times New Roman"/>
          <w:sz w:val="24"/>
          <w:szCs w:val="24"/>
        </w:rPr>
        <w:t xml:space="preserve">kontrolü tekrar kendisi yaparak tüm </w:t>
      </w:r>
      <w:r w:rsidR="00ED7AE8" w:rsidRPr="005B43D2">
        <w:rPr>
          <w:rFonts w:ascii="Times New Roman" w:hAnsi="Times New Roman" w:cs="Times New Roman"/>
          <w:sz w:val="24"/>
          <w:szCs w:val="24"/>
        </w:rPr>
        <w:t>iş sağlığı ve güvenliği tedbirlerini almakla yükümlüdür.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7AE8" w:rsidRPr="00A97704" w:rsidRDefault="00ED7AE8" w:rsidP="00156B1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Çalışma sahasında yapılması gereken topraklamalar </w:t>
      </w:r>
      <w:r w:rsidR="00D86341" w:rsidRPr="00915339">
        <w:rPr>
          <w:rFonts w:ascii="Times New Roman" w:hAnsi="Times New Roman" w:cs="Times New Roman"/>
          <w:sz w:val="24"/>
          <w:szCs w:val="24"/>
        </w:rPr>
        <w:t xml:space="preserve">için gerekli aparatlar </w:t>
      </w:r>
      <w:r w:rsidR="002D5323" w:rsidRPr="00915339">
        <w:rPr>
          <w:rFonts w:ascii="Times New Roman" w:hAnsi="Times New Roman" w:cs="Times New Roman"/>
          <w:sz w:val="24"/>
          <w:szCs w:val="24"/>
        </w:rPr>
        <w:t>yüklenici tarafından temin edilecek olup,</w:t>
      </w:r>
      <w:r w:rsidRPr="00915339">
        <w:rPr>
          <w:rFonts w:ascii="Times New Roman" w:hAnsi="Times New Roman" w:cs="Times New Roman"/>
          <w:sz w:val="24"/>
          <w:szCs w:val="24"/>
        </w:rPr>
        <w:t xml:space="preserve"> bara ve hat topraklama</w:t>
      </w:r>
      <w:r w:rsidR="00D86341" w:rsidRPr="00915339">
        <w:rPr>
          <w:rFonts w:ascii="Times New Roman" w:hAnsi="Times New Roman" w:cs="Times New Roman"/>
          <w:sz w:val="24"/>
          <w:szCs w:val="24"/>
        </w:rPr>
        <w:t>larını</w:t>
      </w:r>
      <w:r w:rsidRPr="00915339">
        <w:rPr>
          <w:rFonts w:ascii="Times New Roman" w:hAnsi="Times New Roman" w:cs="Times New Roman"/>
          <w:sz w:val="24"/>
          <w:szCs w:val="24"/>
        </w:rPr>
        <w:t xml:space="preserve"> yapmadan çalışmaya başla</w:t>
      </w:r>
      <w:r w:rsidR="00504FD3">
        <w:rPr>
          <w:rFonts w:ascii="Times New Roman" w:hAnsi="Times New Roman" w:cs="Times New Roman"/>
          <w:sz w:val="24"/>
          <w:szCs w:val="24"/>
        </w:rPr>
        <w:t>n</w:t>
      </w:r>
      <w:r w:rsidRPr="00915339">
        <w:rPr>
          <w:rFonts w:ascii="Times New Roman" w:hAnsi="Times New Roman" w:cs="Times New Roman"/>
          <w:sz w:val="24"/>
          <w:szCs w:val="24"/>
        </w:rPr>
        <w:t>mayacaktır.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7AE8" w:rsidRPr="00915339" w:rsidRDefault="00740D7A" w:rsidP="006A7E8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Çalışmalar sırasında </w:t>
      </w:r>
      <w:r w:rsidR="00401927" w:rsidRPr="00915339">
        <w:rPr>
          <w:rFonts w:ascii="Times New Roman" w:hAnsi="Times New Roman" w:cs="Times New Roman"/>
          <w:sz w:val="24"/>
          <w:szCs w:val="24"/>
        </w:rPr>
        <w:t xml:space="preserve">mevcut çalışan </w:t>
      </w:r>
      <w:r w:rsidR="00594BC6" w:rsidRPr="00915339">
        <w:rPr>
          <w:rFonts w:ascii="Times New Roman" w:hAnsi="Times New Roman" w:cs="Times New Roman"/>
          <w:sz w:val="24"/>
          <w:szCs w:val="24"/>
        </w:rPr>
        <w:t>trafo, pano, şalter</w:t>
      </w:r>
      <w:r w:rsidRPr="00915339">
        <w:rPr>
          <w:rFonts w:ascii="Times New Roman" w:hAnsi="Times New Roman" w:cs="Times New Roman"/>
          <w:sz w:val="24"/>
          <w:szCs w:val="24"/>
        </w:rPr>
        <w:t xml:space="preserve"> vb. mevcut </w:t>
      </w:r>
      <w:r w:rsidR="00401927" w:rsidRPr="00915339">
        <w:rPr>
          <w:rFonts w:ascii="Times New Roman" w:hAnsi="Times New Roman" w:cs="Times New Roman"/>
          <w:sz w:val="24"/>
          <w:szCs w:val="24"/>
        </w:rPr>
        <w:t xml:space="preserve">elektrik aksamına </w:t>
      </w:r>
      <w:proofErr w:type="gramStart"/>
      <w:r w:rsidR="00594BC6" w:rsidRPr="00915339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="00594BC6" w:rsidRPr="00915339">
        <w:rPr>
          <w:rFonts w:ascii="Times New Roman" w:hAnsi="Times New Roman" w:cs="Times New Roman"/>
          <w:sz w:val="24"/>
          <w:szCs w:val="24"/>
        </w:rPr>
        <w:t xml:space="preserve"> bir</w:t>
      </w:r>
      <w:r w:rsidR="00401927" w:rsidRPr="00915339">
        <w:rPr>
          <w:rFonts w:ascii="Times New Roman" w:hAnsi="Times New Roman" w:cs="Times New Roman"/>
          <w:sz w:val="24"/>
          <w:szCs w:val="24"/>
        </w:rPr>
        <w:t xml:space="preserve"> hasar verilmeyecektir. Oluşabilecek hasarlardan Yüklenici firma sorumlu</w:t>
      </w:r>
      <w:r w:rsidR="006A7E89" w:rsidRPr="00915339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547C59" w:rsidRPr="00A97704" w:rsidRDefault="004D4773" w:rsidP="0091533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339">
        <w:rPr>
          <w:rFonts w:ascii="Times New Roman" w:hAnsi="Times New Roman" w:cs="Times New Roman"/>
          <w:sz w:val="24"/>
          <w:szCs w:val="24"/>
        </w:rPr>
        <w:t xml:space="preserve">Çalışmalar sırasında kullanılacak </w:t>
      </w:r>
      <w:r w:rsidR="00594BC6" w:rsidRPr="00915339">
        <w:rPr>
          <w:rFonts w:ascii="Times New Roman" w:hAnsi="Times New Roman" w:cs="Times New Roman"/>
          <w:sz w:val="24"/>
          <w:szCs w:val="24"/>
        </w:rPr>
        <w:t>alet, avadanlık, üstüpü, bez</w:t>
      </w:r>
      <w:r w:rsidR="00254A2E" w:rsidRPr="00915339">
        <w:rPr>
          <w:rFonts w:ascii="Times New Roman" w:hAnsi="Times New Roman" w:cs="Times New Roman"/>
          <w:sz w:val="24"/>
          <w:szCs w:val="24"/>
        </w:rPr>
        <w:t xml:space="preserve"> </w:t>
      </w:r>
      <w:r w:rsidR="00594BC6" w:rsidRPr="00915339">
        <w:rPr>
          <w:rFonts w:ascii="Times New Roman" w:hAnsi="Times New Roman" w:cs="Times New Roman"/>
          <w:sz w:val="24"/>
          <w:szCs w:val="24"/>
        </w:rPr>
        <w:t>vb. Yüklenici</w:t>
      </w:r>
      <w:r w:rsidRPr="00915339">
        <w:rPr>
          <w:rFonts w:ascii="Times New Roman" w:hAnsi="Times New Roman" w:cs="Times New Roman"/>
          <w:sz w:val="24"/>
          <w:szCs w:val="24"/>
        </w:rPr>
        <w:t xml:space="preserve"> firma tarafından</w:t>
      </w:r>
      <w:r w:rsidR="00EB7186" w:rsidRPr="00915339">
        <w:rPr>
          <w:rFonts w:ascii="Times New Roman" w:hAnsi="Times New Roman" w:cs="Times New Roman"/>
          <w:sz w:val="24"/>
          <w:szCs w:val="24"/>
        </w:rPr>
        <w:t xml:space="preserve"> iş mahalline</w:t>
      </w:r>
      <w:r w:rsidRPr="00915339">
        <w:rPr>
          <w:rFonts w:ascii="Times New Roman" w:hAnsi="Times New Roman" w:cs="Times New Roman"/>
          <w:sz w:val="24"/>
          <w:szCs w:val="24"/>
        </w:rPr>
        <w:t xml:space="preserve"> getirilmiş olacaktır. Temizlikler için elektrik </w:t>
      </w:r>
      <w:r w:rsidR="00594BC6" w:rsidRPr="00915339">
        <w:rPr>
          <w:rFonts w:ascii="Times New Roman" w:hAnsi="Times New Roman" w:cs="Times New Roman"/>
          <w:sz w:val="24"/>
          <w:szCs w:val="24"/>
        </w:rPr>
        <w:t>süpürgesi, üfleme</w:t>
      </w:r>
      <w:r w:rsidRPr="00915339">
        <w:rPr>
          <w:rFonts w:ascii="Times New Roman" w:hAnsi="Times New Roman" w:cs="Times New Roman"/>
          <w:sz w:val="24"/>
          <w:szCs w:val="24"/>
        </w:rPr>
        <w:t xml:space="preserve"> </w:t>
      </w:r>
      <w:r w:rsidRPr="00915339">
        <w:rPr>
          <w:rFonts w:ascii="Times New Roman" w:hAnsi="Times New Roman" w:cs="Times New Roman"/>
          <w:sz w:val="24"/>
          <w:szCs w:val="24"/>
        </w:rPr>
        <w:lastRenderedPageBreak/>
        <w:t>aygıtı</w:t>
      </w:r>
      <w:r w:rsidR="00D86341" w:rsidRPr="00915339">
        <w:rPr>
          <w:rFonts w:ascii="Times New Roman" w:hAnsi="Times New Roman" w:cs="Times New Roman"/>
          <w:sz w:val="24"/>
          <w:szCs w:val="24"/>
        </w:rPr>
        <w:t xml:space="preserve"> ve uygun güçte mobil </w:t>
      </w:r>
      <w:r w:rsidR="00626711" w:rsidRPr="00915339">
        <w:rPr>
          <w:rFonts w:ascii="Times New Roman" w:hAnsi="Times New Roman" w:cs="Times New Roman"/>
          <w:sz w:val="24"/>
          <w:szCs w:val="24"/>
        </w:rPr>
        <w:t xml:space="preserve">jeneratör </w:t>
      </w:r>
      <w:r w:rsidR="005F79FF">
        <w:rPr>
          <w:rFonts w:ascii="Times New Roman" w:hAnsi="Times New Roman" w:cs="Times New Roman"/>
          <w:sz w:val="24"/>
          <w:szCs w:val="24"/>
        </w:rPr>
        <w:t xml:space="preserve">ODTÜ </w:t>
      </w:r>
      <w:r w:rsidR="00626711" w:rsidRPr="00915339">
        <w:rPr>
          <w:rFonts w:ascii="Times New Roman" w:hAnsi="Times New Roman" w:cs="Times New Roman"/>
          <w:sz w:val="24"/>
          <w:szCs w:val="24"/>
        </w:rPr>
        <w:t>Elektrik</w:t>
      </w:r>
      <w:r w:rsidR="005F79FF">
        <w:rPr>
          <w:rFonts w:ascii="Times New Roman" w:hAnsi="Times New Roman" w:cs="Times New Roman"/>
          <w:sz w:val="24"/>
          <w:szCs w:val="24"/>
        </w:rPr>
        <w:t xml:space="preserve"> İ</w:t>
      </w:r>
      <w:r w:rsidR="00D86341" w:rsidRPr="00915339">
        <w:rPr>
          <w:rFonts w:ascii="Times New Roman" w:hAnsi="Times New Roman" w:cs="Times New Roman"/>
          <w:sz w:val="24"/>
          <w:szCs w:val="24"/>
        </w:rPr>
        <w:t>şletme</w:t>
      </w:r>
      <w:r w:rsidR="007B29DB">
        <w:rPr>
          <w:rFonts w:ascii="Times New Roman" w:hAnsi="Times New Roman" w:cs="Times New Roman"/>
          <w:sz w:val="24"/>
          <w:szCs w:val="24"/>
        </w:rPr>
        <w:t xml:space="preserve"> </w:t>
      </w:r>
      <w:r w:rsidR="005F79FF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594BC6" w:rsidRPr="00915339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D86341" w:rsidRPr="00915339">
        <w:rPr>
          <w:rFonts w:ascii="Times New Roman" w:hAnsi="Times New Roman" w:cs="Times New Roman"/>
          <w:sz w:val="24"/>
          <w:szCs w:val="24"/>
        </w:rPr>
        <w:t>sağlanacaktır</w:t>
      </w:r>
      <w:r w:rsidRPr="00915339">
        <w:rPr>
          <w:rFonts w:ascii="Times New Roman" w:hAnsi="Times New Roman" w:cs="Times New Roman"/>
          <w:sz w:val="24"/>
          <w:szCs w:val="24"/>
        </w:rPr>
        <w:t>.</w:t>
      </w:r>
    </w:p>
    <w:p w:rsidR="00A97704" w:rsidRPr="000E2443" w:rsidRDefault="00A97704" w:rsidP="00A97704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A2E" w:rsidRPr="00A97704" w:rsidRDefault="00254A2E" w:rsidP="000E244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2443">
        <w:rPr>
          <w:rFonts w:ascii="Times New Roman" w:hAnsi="Times New Roman" w:cs="Times New Roman"/>
          <w:sz w:val="24"/>
          <w:szCs w:val="24"/>
        </w:rPr>
        <w:t xml:space="preserve">Trafo merkezlerindeki bakım sırasında trafoya yağ ilave edilmesi gerektiği tespit edilirse, ilave edilecek yağ </w:t>
      </w:r>
      <w:r w:rsidR="00796D37">
        <w:rPr>
          <w:rFonts w:ascii="Times New Roman" w:hAnsi="Times New Roman" w:cs="Times New Roman"/>
          <w:sz w:val="24"/>
          <w:szCs w:val="24"/>
        </w:rPr>
        <w:t xml:space="preserve">ODTÜ </w:t>
      </w:r>
      <w:r w:rsidRPr="000E2443">
        <w:rPr>
          <w:rFonts w:ascii="Times New Roman" w:hAnsi="Times New Roman" w:cs="Times New Roman"/>
          <w:sz w:val="24"/>
          <w:szCs w:val="24"/>
        </w:rPr>
        <w:t>Elektrik İşletme Müdürlüğünce sağlanacaktır. Yağ ilave işlemi Yüklenici firma tarafından yapılacaktır.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A2E" w:rsidRPr="00A97704" w:rsidRDefault="00254A2E" w:rsidP="000E2443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2443">
        <w:rPr>
          <w:rFonts w:ascii="Times New Roman" w:hAnsi="Times New Roman" w:cs="Times New Roman"/>
          <w:sz w:val="24"/>
          <w:szCs w:val="24"/>
        </w:rPr>
        <w:t xml:space="preserve">Trafo merkezlerindeki bakım sırasında trafo </w:t>
      </w:r>
      <w:proofErr w:type="spellStart"/>
      <w:r w:rsidR="00594BC6" w:rsidRPr="000E2443">
        <w:rPr>
          <w:rFonts w:ascii="Times New Roman" w:hAnsi="Times New Roman" w:cs="Times New Roman"/>
          <w:sz w:val="24"/>
          <w:szCs w:val="24"/>
        </w:rPr>
        <w:t>silikajelinin</w:t>
      </w:r>
      <w:proofErr w:type="spellEnd"/>
      <w:r w:rsidRPr="000E2443">
        <w:rPr>
          <w:rFonts w:ascii="Times New Roman" w:hAnsi="Times New Roman" w:cs="Times New Roman"/>
          <w:sz w:val="24"/>
          <w:szCs w:val="24"/>
        </w:rPr>
        <w:t xml:space="preserve"> değişmesi gerektiği tespit edilirse, </w:t>
      </w:r>
      <w:proofErr w:type="spellStart"/>
      <w:r w:rsidR="00594BC6" w:rsidRPr="000E2443">
        <w:rPr>
          <w:rFonts w:ascii="Times New Roman" w:hAnsi="Times New Roman" w:cs="Times New Roman"/>
          <w:sz w:val="24"/>
          <w:szCs w:val="24"/>
        </w:rPr>
        <w:t>silikajel</w:t>
      </w:r>
      <w:proofErr w:type="spellEnd"/>
      <w:r w:rsidRPr="000E2443">
        <w:rPr>
          <w:rFonts w:ascii="Times New Roman" w:hAnsi="Times New Roman" w:cs="Times New Roman"/>
          <w:sz w:val="24"/>
          <w:szCs w:val="24"/>
        </w:rPr>
        <w:t xml:space="preserve"> Elektrik İşletme Müdürlüğünce sağlanacaktır. </w:t>
      </w:r>
      <w:proofErr w:type="spellStart"/>
      <w:r w:rsidR="00594BC6" w:rsidRPr="000E2443">
        <w:rPr>
          <w:rFonts w:ascii="Times New Roman" w:hAnsi="Times New Roman" w:cs="Times New Roman"/>
          <w:sz w:val="24"/>
          <w:szCs w:val="24"/>
        </w:rPr>
        <w:t>Silikajel</w:t>
      </w:r>
      <w:proofErr w:type="spellEnd"/>
      <w:r w:rsidRPr="000E2443">
        <w:rPr>
          <w:rFonts w:ascii="Times New Roman" w:hAnsi="Times New Roman" w:cs="Times New Roman"/>
          <w:sz w:val="24"/>
          <w:szCs w:val="24"/>
        </w:rPr>
        <w:t xml:space="preserve"> değiştirme işi Yüklenici firma tarafından yapılacaktır. 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23E8" w:rsidRPr="00A97704" w:rsidRDefault="00654A1C" w:rsidP="007965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6547">
        <w:rPr>
          <w:rFonts w:ascii="Times New Roman" w:hAnsi="Times New Roman" w:cs="Times New Roman"/>
          <w:sz w:val="24"/>
          <w:szCs w:val="24"/>
        </w:rPr>
        <w:t xml:space="preserve">Trafo bakımı tamamlandıktan sonra </w:t>
      </w:r>
      <w:r w:rsidR="00594BC6" w:rsidRPr="00796547">
        <w:rPr>
          <w:rFonts w:ascii="Times New Roman" w:hAnsi="Times New Roman" w:cs="Times New Roman"/>
          <w:sz w:val="24"/>
          <w:szCs w:val="24"/>
        </w:rPr>
        <w:t>trafo, pano</w:t>
      </w:r>
      <w:r w:rsidRPr="00796547">
        <w:rPr>
          <w:rFonts w:ascii="Times New Roman" w:hAnsi="Times New Roman" w:cs="Times New Roman"/>
          <w:sz w:val="24"/>
          <w:szCs w:val="24"/>
        </w:rPr>
        <w:t xml:space="preserve"> ve şalterler son kez kontrol </w:t>
      </w:r>
      <w:r w:rsidR="00594BC6" w:rsidRPr="00796547">
        <w:rPr>
          <w:rFonts w:ascii="Times New Roman" w:hAnsi="Times New Roman" w:cs="Times New Roman"/>
          <w:sz w:val="24"/>
          <w:szCs w:val="24"/>
        </w:rPr>
        <w:t>edilecek, tüm</w:t>
      </w:r>
      <w:r w:rsidRPr="00796547">
        <w:rPr>
          <w:rFonts w:ascii="Times New Roman" w:hAnsi="Times New Roman" w:cs="Times New Roman"/>
          <w:sz w:val="24"/>
          <w:szCs w:val="24"/>
        </w:rPr>
        <w:t xml:space="preserve"> topraklamalar kaldırılarak Elektrik İşletme Müdürlüğünün enerji vermesi sağlanacaktır.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A6196" w:rsidRPr="009C63F4" w:rsidRDefault="002A6196" w:rsidP="007965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Bakım kapsamında yapılacak işlemler, İdarece verilecek programa göre yapılacak olup İdarenin onayı olmadan bu programın dışına çıkılmayacaktır. </w:t>
      </w:r>
    </w:p>
    <w:p w:rsidR="009C63F4" w:rsidRPr="009C63F4" w:rsidRDefault="009C63F4" w:rsidP="009C63F4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3F4" w:rsidRPr="001F0BB2" w:rsidRDefault="009C63F4" w:rsidP="009C63F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B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Bakım Kapsamında Yapılacak İşlemler</w:t>
      </w:r>
    </w:p>
    <w:p w:rsidR="00A522EC" w:rsidRDefault="00A522EC" w:rsidP="00A522EC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99B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Trafo Merkezinin YG Hücreleri</w:t>
      </w:r>
      <w:r w:rsidR="00504F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504FD3"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AG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Pano</w:t>
      </w:r>
      <w:r w:rsidR="003079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bölmelerinde pano kapakları</w:t>
      </w:r>
      <w:r w:rsidR="00504F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açılmadan </w:t>
      </w:r>
      <w:r w:rsidR="00504FD3"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 duvarlar ve panjurların genel temizliği yapılarak</w:t>
      </w:r>
      <w:r w:rsidR="00504FD3">
        <w:rPr>
          <w:rFonts w:ascii="Times New Roman" w:eastAsia="Times New Roman" w:hAnsi="Times New Roman" w:cs="Times New Roman"/>
          <w:sz w:val="24"/>
          <w:szCs w:val="24"/>
          <w:lang w:eastAsia="tr-TR"/>
        </w:rPr>
        <w:t>, ortam toz ve kirden arındırılacaktır.</w:t>
      </w: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Trafo bölümleri</w:t>
      </w:r>
      <w:r w:rsidR="003079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bakımında ise 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 duvarlar ve panjurların genel temizliği</w:t>
      </w:r>
      <w:r w:rsidR="0030799B">
        <w:rPr>
          <w:rFonts w:ascii="Times New Roman" w:eastAsia="Times New Roman" w:hAnsi="Times New Roman" w:cs="Times New Roman"/>
          <w:sz w:val="24"/>
          <w:szCs w:val="24"/>
          <w:lang w:eastAsia="tr-TR"/>
        </w:rPr>
        <w:t>ne ilaveten aşağıda belirtilen bakım ve temizlik işlemleri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yapılarak </w:t>
      </w:r>
      <w:r w:rsidR="003079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ortam 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toz ve kirden arındırılacaktır.</w:t>
      </w:r>
    </w:p>
    <w:p w:rsidR="00A97704" w:rsidRDefault="00A97704" w:rsidP="00A97704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Trafonun YG ve AG bağlantıları kontrol edilerek gevşek olanlar sıkılacaktır.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YG Başlıkları temizlenecektir.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Trafonun alt ve üst topraklama bağlantıları kontrol edilerek gevşek olanlar sıkılacaktır.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Trafo üzerinde yağ ve kirler temizlenecektir.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AG-YG </w:t>
      </w:r>
      <w:proofErr w:type="spellStart"/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buşingleri</w:t>
      </w:r>
      <w:proofErr w:type="spellEnd"/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silinerek temizlenecektir.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Trafonun silika jeli kontrol edilecek gerekiyorsa değiştirilecektir.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rafonun yağ seviyesi kontrol edilecek gerekiyorsa yağ ilavesi yapılacaktır.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522EC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AG Panosunun tüm kablo ve şalter bağlantıları kontrol edilerek gevşek olanlar sıkılacaktır.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3F4" w:rsidRDefault="00A522EC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Yangın Söndürme Tüplerinin çalışır durumda olup olmadığı kontrol edilecektir. Çalışır durumda </w:t>
      </w:r>
      <w:r w:rsidR="00504FD3"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olmayanlar, Elektrik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İşletme Müdürlüğünce temin edilecek yeni </w:t>
      </w:r>
      <w:r w:rsidR="00504FD3"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tüplerle değiştirilecektir</w:t>
      </w:r>
      <w:r w:rsidRPr="00A522E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273E" w:rsidRDefault="0023273E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Yukarıda belirtilen işlemler haricinde, </w:t>
      </w:r>
      <w:r w:rsidR="00E71F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bakım gerektiren bir husus tespit edilmesi halinde, Yüklenici durumu İdareye bildirecek olup, İdarenin vereceği karar doğrultusunda işlem yapılacaktır. </w:t>
      </w:r>
    </w:p>
    <w:p w:rsidR="00A97704" w:rsidRPr="00A97704" w:rsidRDefault="00A97704" w:rsidP="00A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273E" w:rsidRPr="00A522EC" w:rsidRDefault="0023273E" w:rsidP="00A522EC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işlemler, yüklenici tarafından raporlanarak imzalı bir şekilde İdareye sunulacaktır.</w:t>
      </w:r>
    </w:p>
    <w:p w:rsidR="006A7E89" w:rsidRPr="00915339" w:rsidRDefault="006A7E89" w:rsidP="006A7E8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7E89" w:rsidRDefault="006A7E89" w:rsidP="006A7E8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B2">
        <w:rPr>
          <w:rFonts w:ascii="Times New Roman" w:hAnsi="Times New Roman" w:cs="Times New Roman"/>
          <w:b/>
          <w:sz w:val="24"/>
          <w:szCs w:val="24"/>
        </w:rPr>
        <w:t>Çalıştırılacak Pe</w:t>
      </w:r>
      <w:r w:rsidR="0023273E">
        <w:rPr>
          <w:rFonts w:ascii="Times New Roman" w:hAnsi="Times New Roman" w:cs="Times New Roman"/>
          <w:b/>
          <w:sz w:val="24"/>
          <w:szCs w:val="24"/>
        </w:rPr>
        <w:t>r</w:t>
      </w:r>
      <w:r w:rsidRPr="001F0BB2">
        <w:rPr>
          <w:rFonts w:ascii="Times New Roman" w:hAnsi="Times New Roman" w:cs="Times New Roman"/>
          <w:b/>
          <w:sz w:val="24"/>
          <w:szCs w:val="24"/>
        </w:rPr>
        <w:t>sonel ve Personel ile İlgili İdareye Sunulacak Belgeler</w:t>
      </w:r>
    </w:p>
    <w:p w:rsidR="0023273E" w:rsidRPr="001F0BB2" w:rsidRDefault="0023273E" w:rsidP="0023273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8D" w:rsidRPr="00915339" w:rsidRDefault="00B67C8D" w:rsidP="006A7E8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Yüklenici en az a</w:t>
      </w:r>
      <w:r w:rsidR="006A7E89" w:rsidRPr="00915339">
        <w:rPr>
          <w:rFonts w:ascii="Times New Roman" w:hAnsi="Times New Roman" w:cs="Times New Roman"/>
          <w:sz w:val="24"/>
          <w:szCs w:val="24"/>
        </w:rPr>
        <w:t xml:space="preserve">şağıda belirtilen miktarda personeli iş yerinde hazır </w:t>
      </w:r>
      <w:r w:rsidR="0030799B">
        <w:rPr>
          <w:rFonts w:ascii="Times New Roman" w:hAnsi="Times New Roman" w:cs="Times New Roman"/>
          <w:sz w:val="24"/>
          <w:szCs w:val="24"/>
        </w:rPr>
        <w:t>bulundur</w:t>
      </w:r>
      <w:r w:rsidR="004F66AF" w:rsidRPr="00915339">
        <w:rPr>
          <w:rFonts w:ascii="Times New Roman" w:hAnsi="Times New Roman" w:cs="Times New Roman"/>
          <w:sz w:val="24"/>
          <w:szCs w:val="24"/>
        </w:rPr>
        <w:t>acaktır.</w:t>
      </w:r>
      <w:r w:rsidRPr="00915339">
        <w:rPr>
          <w:rFonts w:ascii="Times New Roman" w:hAnsi="Times New Roman" w:cs="Times New Roman"/>
          <w:sz w:val="24"/>
          <w:szCs w:val="24"/>
        </w:rPr>
        <w:t xml:space="preserve"> Çalışma ikişer </w:t>
      </w:r>
      <w:r w:rsidR="00504FD3" w:rsidRPr="00915339">
        <w:rPr>
          <w:rFonts w:ascii="Times New Roman" w:hAnsi="Times New Roman" w:cs="Times New Roman"/>
          <w:sz w:val="24"/>
          <w:szCs w:val="24"/>
        </w:rPr>
        <w:t>kişilik iki</w:t>
      </w:r>
      <w:r w:rsidRPr="00915339">
        <w:rPr>
          <w:rFonts w:ascii="Times New Roman" w:hAnsi="Times New Roman" w:cs="Times New Roman"/>
          <w:sz w:val="24"/>
          <w:szCs w:val="24"/>
        </w:rPr>
        <w:t xml:space="preserve"> ekiple yapılacaktır.</w:t>
      </w:r>
    </w:p>
    <w:p w:rsidR="00B67C8D" w:rsidRPr="00915339" w:rsidRDefault="00B67C8D" w:rsidP="006A7E8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7E89" w:rsidRPr="00915339" w:rsidRDefault="006A7E89" w:rsidP="006A7E8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1 adet Elektrik-Elektronik Mühendisi (Sorumlu Mühendis)</w:t>
      </w:r>
    </w:p>
    <w:p w:rsidR="006A7E89" w:rsidRPr="00915339" w:rsidRDefault="006A7E89" w:rsidP="006A7E8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Diploma,</w:t>
      </w:r>
    </w:p>
    <w:p w:rsidR="006A7E89" w:rsidRPr="00915339" w:rsidRDefault="006A7E89" w:rsidP="006A7E89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TMMOB Elektrik Mühendisleri Odası kayıt belgesi</w:t>
      </w:r>
    </w:p>
    <w:p w:rsidR="00B67C8D" w:rsidRPr="00915339" w:rsidRDefault="00B67C8D" w:rsidP="00B67C8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2 adet Elektrik Teknikeri veya Elektrik Teknisyeni</w:t>
      </w:r>
    </w:p>
    <w:p w:rsidR="00B67C8D" w:rsidRPr="00915339" w:rsidRDefault="00B67C8D" w:rsidP="00B67C8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Diploma,</w:t>
      </w:r>
    </w:p>
    <w:p w:rsidR="00B67C8D" w:rsidRPr="00915339" w:rsidRDefault="00796D37" w:rsidP="00B67C8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Kuvvetli Akım Tesisleri</w:t>
      </w:r>
      <w:r w:rsidR="00B67C8D" w:rsidRPr="00915339">
        <w:rPr>
          <w:rFonts w:ascii="Times New Roman" w:hAnsi="Times New Roman" w:cs="Times New Roman"/>
          <w:sz w:val="24"/>
          <w:szCs w:val="24"/>
        </w:rPr>
        <w:t>nde Yüksek Gerilim Altında Çalışma İzin Belgesi (EKAT belgesi),</w:t>
      </w:r>
    </w:p>
    <w:p w:rsidR="00B67C8D" w:rsidRDefault="00B67C8D" w:rsidP="00B67C8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39">
        <w:rPr>
          <w:rFonts w:ascii="Times New Roman" w:hAnsi="Times New Roman" w:cs="Times New Roman"/>
          <w:sz w:val="24"/>
          <w:szCs w:val="24"/>
        </w:rPr>
        <w:t>2 Adet vasıfsız işçi</w:t>
      </w:r>
    </w:p>
    <w:p w:rsidR="00050B76" w:rsidRDefault="00050B76" w:rsidP="00050B76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B76" w:rsidRPr="002A6196" w:rsidRDefault="00050B76" w:rsidP="00050B7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96">
        <w:rPr>
          <w:rFonts w:ascii="Times New Roman" w:hAnsi="Times New Roman" w:cs="Times New Roman"/>
          <w:b/>
          <w:sz w:val="24"/>
          <w:szCs w:val="24"/>
        </w:rPr>
        <w:t>İşin Süresi</w:t>
      </w:r>
    </w:p>
    <w:p w:rsidR="005745C0" w:rsidRDefault="00050B76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Sözleşmenin imzalanmasından itibaren </w:t>
      </w:r>
      <w:r w:rsidR="00A91F8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4FD3">
        <w:rPr>
          <w:rFonts w:ascii="Times New Roman" w:hAnsi="Times New Roman" w:cs="Times New Roman"/>
          <w:sz w:val="24"/>
          <w:szCs w:val="24"/>
        </w:rPr>
        <w:t>On beş</w:t>
      </w:r>
      <w:r>
        <w:rPr>
          <w:rFonts w:ascii="Times New Roman" w:hAnsi="Times New Roman" w:cs="Times New Roman"/>
          <w:sz w:val="24"/>
          <w:szCs w:val="24"/>
        </w:rPr>
        <w:t>) gündür.</w:t>
      </w:r>
    </w:p>
    <w:p w:rsidR="001B7392" w:rsidRDefault="001B7392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7392" w:rsidRDefault="001B7392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618C1" w:rsidRDefault="00B618C1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618C1" w:rsidRDefault="00B618C1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618C1" w:rsidRDefault="00B618C1" w:rsidP="00574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1F8B" w:rsidRPr="00DC4246" w:rsidRDefault="00A91F8B" w:rsidP="005745C0">
      <w:pPr>
        <w:pStyle w:val="ListeParagraf"/>
        <w:jc w:val="both"/>
        <w:rPr>
          <w:rFonts w:ascii="Times New Roman" w:hAnsi="Times New Roman" w:cs="Times New Roman"/>
        </w:rPr>
      </w:pPr>
    </w:p>
    <w:p w:rsidR="00352017" w:rsidRPr="00B618C1" w:rsidRDefault="00352017" w:rsidP="00352017">
      <w:pPr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r w:rsidRPr="00B618C1">
        <w:rPr>
          <w:rFonts w:ascii="Times New Roman" w:hAnsi="Times New Roman" w:cs="Times New Roman"/>
          <w:b/>
        </w:rPr>
        <w:t xml:space="preserve">Ayhan YILDIZ </w:t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  <w:t>İbrahim ERSOY</w:t>
      </w:r>
    </w:p>
    <w:p w:rsidR="005745C0" w:rsidRPr="00B618C1" w:rsidRDefault="00352017" w:rsidP="0035201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r w:rsidRPr="00B618C1">
        <w:rPr>
          <w:rFonts w:ascii="Times New Roman" w:hAnsi="Times New Roman" w:cs="Times New Roman"/>
          <w:b/>
        </w:rPr>
        <w:t xml:space="preserve">Taşınır Kayıt Yetkilisi </w:t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</w:r>
      <w:r w:rsidRPr="00B618C1">
        <w:rPr>
          <w:rFonts w:ascii="Times New Roman" w:hAnsi="Times New Roman" w:cs="Times New Roman"/>
          <w:b/>
        </w:rPr>
        <w:tab/>
        <w:t>Elektrik İşletme Müdür V.</w:t>
      </w:r>
    </w:p>
    <w:p w:rsidR="00390612" w:rsidRPr="00DC4246" w:rsidRDefault="00390612" w:rsidP="005745C0">
      <w:pPr>
        <w:pStyle w:val="ListeParagraf"/>
        <w:jc w:val="both"/>
        <w:rPr>
          <w:rFonts w:ascii="Times New Roman" w:hAnsi="Times New Roman" w:cs="Times New Roman"/>
        </w:rPr>
      </w:pPr>
    </w:p>
    <w:p w:rsidR="005745C0" w:rsidRPr="00A91F8B" w:rsidRDefault="005745C0" w:rsidP="00A91F8B">
      <w:pPr>
        <w:pStyle w:val="ListeParagraf"/>
        <w:jc w:val="center"/>
        <w:rPr>
          <w:rFonts w:ascii="Times New Roman" w:hAnsi="Times New Roman" w:cs="Times New Roman"/>
        </w:rPr>
      </w:pPr>
    </w:p>
    <w:p w:rsidR="005745C0" w:rsidRDefault="005745C0" w:rsidP="0047132E">
      <w:pPr>
        <w:pStyle w:val="ListeParagraf"/>
        <w:jc w:val="center"/>
        <w:rPr>
          <w:rFonts w:ascii="Times New Roman" w:hAnsi="Times New Roman" w:cs="Times New Roman"/>
        </w:rPr>
      </w:pPr>
    </w:p>
    <w:p w:rsidR="0047132E" w:rsidRPr="0047132E" w:rsidRDefault="005E784D" w:rsidP="0047132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sectPr w:rsidR="0047132E" w:rsidRPr="0047132E" w:rsidSect="00511A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BC"/>
    <w:multiLevelType w:val="hybridMultilevel"/>
    <w:tmpl w:val="644051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5B1"/>
    <w:multiLevelType w:val="hybridMultilevel"/>
    <w:tmpl w:val="92960B2E"/>
    <w:lvl w:ilvl="0" w:tplc="B098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910C4"/>
    <w:multiLevelType w:val="hybridMultilevel"/>
    <w:tmpl w:val="CEB8F504"/>
    <w:lvl w:ilvl="0" w:tplc="09CE73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282E0B"/>
    <w:multiLevelType w:val="hybridMultilevel"/>
    <w:tmpl w:val="E3B2B70C"/>
    <w:lvl w:ilvl="0" w:tplc="4B3C8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1302A"/>
    <w:multiLevelType w:val="hybridMultilevel"/>
    <w:tmpl w:val="3A5EB002"/>
    <w:lvl w:ilvl="0" w:tplc="65D8A4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457B3"/>
    <w:multiLevelType w:val="hybridMultilevel"/>
    <w:tmpl w:val="835ABD1E"/>
    <w:lvl w:ilvl="0" w:tplc="BE14A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D5897"/>
    <w:multiLevelType w:val="hybridMultilevel"/>
    <w:tmpl w:val="D9D8C842"/>
    <w:lvl w:ilvl="0" w:tplc="06845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31"/>
    <w:multiLevelType w:val="hybridMultilevel"/>
    <w:tmpl w:val="AB66E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56AFB"/>
    <w:multiLevelType w:val="hybridMultilevel"/>
    <w:tmpl w:val="76285C96"/>
    <w:lvl w:ilvl="0" w:tplc="43A8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38"/>
    <w:rsid w:val="00050B76"/>
    <w:rsid w:val="000931CC"/>
    <w:rsid w:val="000E2443"/>
    <w:rsid w:val="001177A5"/>
    <w:rsid w:val="001523E8"/>
    <w:rsid w:val="00156B1E"/>
    <w:rsid w:val="001847AE"/>
    <w:rsid w:val="001B7392"/>
    <w:rsid w:val="001F0BB2"/>
    <w:rsid w:val="002177E2"/>
    <w:rsid w:val="0023273E"/>
    <w:rsid w:val="002473B6"/>
    <w:rsid w:val="00254A2E"/>
    <w:rsid w:val="00277B99"/>
    <w:rsid w:val="002A6196"/>
    <w:rsid w:val="002D5323"/>
    <w:rsid w:val="0030799B"/>
    <w:rsid w:val="00314F04"/>
    <w:rsid w:val="00352017"/>
    <w:rsid w:val="0035570F"/>
    <w:rsid w:val="00390612"/>
    <w:rsid w:val="003F7185"/>
    <w:rsid w:val="00401927"/>
    <w:rsid w:val="0040420B"/>
    <w:rsid w:val="00416494"/>
    <w:rsid w:val="0047132E"/>
    <w:rsid w:val="004907D0"/>
    <w:rsid w:val="004D4773"/>
    <w:rsid w:val="004F66AF"/>
    <w:rsid w:val="00504FD3"/>
    <w:rsid w:val="00511AEE"/>
    <w:rsid w:val="005133D6"/>
    <w:rsid w:val="00527331"/>
    <w:rsid w:val="00547C59"/>
    <w:rsid w:val="00554562"/>
    <w:rsid w:val="005745C0"/>
    <w:rsid w:val="00594BC6"/>
    <w:rsid w:val="005B43D2"/>
    <w:rsid w:val="005B512D"/>
    <w:rsid w:val="005D1932"/>
    <w:rsid w:val="005E784D"/>
    <w:rsid w:val="005F79FF"/>
    <w:rsid w:val="00626711"/>
    <w:rsid w:val="00654A1C"/>
    <w:rsid w:val="0068378D"/>
    <w:rsid w:val="006A7E89"/>
    <w:rsid w:val="006D062C"/>
    <w:rsid w:val="00712640"/>
    <w:rsid w:val="00740D7A"/>
    <w:rsid w:val="00796547"/>
    <w:rsid w:val="00796D37"/>
    <w:rsid w:val="007B29DB"/>
    <w:rsid w:val="00860BED"/>
    <w:rsid w:val="008636BA"/>
    <w:rsid w:val="008948D6"/>
    <w:rsid w:val="008F1051"/>
    <w:rsid w:val="00915339"/>
    <w:rsid w:val="009407B6"/>
    <w:rsid w:val="009C63F4"/>
    <w:rsid w:val="00A522EC"/>
    <w:rsid w:val="00A72902"/>
    <w:rsid w:val="00A91F8B"/>
    <w:rsid w:val="00A97704"/>
    <w:rsid w:val="00AD7EAF"/>
    <w:rsid w:val="00B618C1"/>
    <w:rsid w:val="00B67C8D"/>
    <w:rsid w:val="00CD43A7"/>
    <w:rsid w:val="00D22C08"/>
    <w:rsid w:val="00D86341"/>
    <w:rsid w:val="00DC4246"/>
    <w:rsid w:val="00E71F3B"/>
    <w:rsid w:val="00E77D38"/>
    <w:rsid w:val="00EB7186"/>
    <w:rsid w:val="00ED7AE8"/>
    <w:rsid w:val="00F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516"/>
  <w15:chartTrackingRefBased/>
  <w15:docId w15:val="{0DD36116-12E5-4FC6-9899-FC2258B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A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Veli Yeşilsu</cp:lastModifiedBy>
  <cp:revision>4</cp:revision>
  <cp:lastPrinted>2020-09-10T13:19:00Z</cp:lastPrinted>
  <dcterms:created xsi:type="dcterms:W3CDTF">2020-09-16T06:28:00Z</dcterms:created>
  <dcterms:modified xsi:type="dcterms:W3CDTF">2020-09-16T06:30:00Z</dcterms:modified>
</cp:coreProperties>
</file>