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bookmarkStart w:id="0" w:name="_GoBack"/>
            <w:bookmarkEnd w:id="0"/>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976106">
        <w:trPr>
          <w:trHeight w:val="808"/>
        </w:trPr>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976106">
        <w:trPr>
          <w:trHeight w:val="709"/>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Pr="00976106" w:rsidRDefault="00976106" w:rsidP="008640DD">
            <w:pPr>
              <w:rPr>
                <w:rFonts w:ascii="Times New Roman" w:hAnsi="Times New Roman" w:cs="Times New Roman"/>
                <w:sz w:val="20"/>
                <w:szCs w:val="20"/>
              </w:rPr>
            </w:pPr>
            <w:r w:rsidRPr="00976106">
              <w:rPr>
                <w:rFonts w:ascii="Times New Roman" w:eastAsia="Times New Roman" w:hAnsi="Times New Roman" w:cs="Times New Roman"/>
                <w:sz w:val="20"/>
                <w:szCs w:val="20"/>
              </w:rPr>
              <w:t>ODTÜ ELEKTRİK-ELEKTRONİK MÜHENDİSLİĞİ BÖLÜMÜ ENGELLİ RAMPASI, ALLEY TRETUVAR VE ALTYAPI TADİLAT YAPIM İŞİ</w:t>
            </w:r>
          </w:p>
          <w:p w:rsidR="000725E8" w:rsidRPr="00976106" w:rsidRDefault="000725E8" w:rsidP="008640DD">
            <w:pPr>
              <w:rPr>
                <w:rFonts w:ascii="Times New Roman" w:hAnsi="Times New Roman" w:cs="Times New Roman"/>
                <w:sz w:val="20"/>
                <w:szCs w:val="20"/>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76106" w:rsidRDefault="00976106" w:rsidP="00976106">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72E8855"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" filled="f" strokecolor="black [3213]">
                      <v:textbox>
                        <w:txbxContent>
                          <w:p w:rsidR="00976106" w:rsidRDefault="00976106" w:rsidP="00976106">
                            <w:pPr>
                              <w:jc w:val="center"/>
                            </w:pPr>
                            <w:r>
                              <w:t>*</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1F1E5F4"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C8A60CB"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Default="000725E8" w:rsidP="00976106">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/…./2018</w:t>
            </w: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0725E8" w:rsidP="008640DD">
            <w:pPr>
              <w:jc w:val="center"/>
              <w:rPr>
                <w:rFonts w:ascii="Times New Roman" w:hAnsi="Times New Roman" w:cs="Times New Roman"/>
                <w:sz w:val="24"/>
                <w:szCs w:val="24"/>
              </w:rPr>
            </w:pPr>
            <w:r w:rsidRPr="00246A85">
              <w:rPr>
                <w:rFonts w:ascii="Times New Roman" w:hAnsi="Times New Roman" w:cs="Times New Roman"/>
                <w:sz w:val="24"/>
                <w:szCs w:val="24"/>
              </w:rPr>
              <w:t xml:space="preserve">Tarih : </w:t>
            </w:r>
            <w:proofErr w:type="gramStart"/>
            <w:r w:rsidRPr="00246A85">
              <w:rPr>
                <w:rFonts w:ascii="Times New Roman" w:hAnsi="Times New Roman" w:cs="Times New Roman"/>
                <w:sz w:val="24"/>
                <w:szCs w:val="24"/>
              </w:rPr>
              <w:t>….</w:t>
            </w:r>
            <w:proofErr w:type="gramEnd"/>
            <w:r w:rsidRPr="00246A85">
              <w:rPr>
                <w:rFonts w:ascii="Times New Roman" w:hAnsi="Times New Roman" w:cs="Times New Roman"/>
                <w:sz w:val="24"/>
                <w:szCs w:val="24"/>
              </w:rPr>
              <w:t>/…./2018</w:t>
            </w:r>
          </w:p>
          <w:p w:rsidR="000725E8" w:rsidRPr="00FF62C1" w:rsidRDefault="000725E8" w:rsidP="008640DD">
            <w:pPr>
              <w:jc w:val="both"/>
              <w:rPr>
                <w:rFonts w:ascii="Times New Roman" w:hAnsi="Times New Roman" w:cs="Times New Roman"/>
                <w:sz w:val="24"/>
                <w:szCs w:val="24"/>
              </w:rPr>
            </w:pPr>
          </w:p>
        </w:tc>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702733">
      <w:headerReference w:type="even" r:id="rId9"/>
      <w:headerReference w:type="default" r:id="rId10"/>
      <w:footerReference w:type="even" r:id="rId11"/>
      <w:footerReference w:type="default" r:id="rId12"/>
      <w:headerReference w:type="first" r:id="rId13"/>
      <w:footerReference w:type="first" r:id="rId14"/>
      <w:pgSz w:w="11906" w:h="16838" w:code="9"/>
      <w:pgMar w:top="198" w:right="567" w:bottom="204" w:left="96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D3" w:rsidRDefault="00D706D3" w:rsidP="00FF62C1">
      <w:pPr>
        <w:spacing w:after="0" w:line="240" w:lineRule="auto"/>
      </w:pPr>
      <w:r>
        <w:separator/>
      </w:r>
    </w:p>
  </w:endnote>
  <w:endnote w:type="continuationSeparator" w:id="0">
    <w:p w:rsidR="00D706D3" w:rsidRDefault="00D706D3"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D2" w:rsidRDefault="00D74ED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D3" w:rsidRDefault="00D706D3" w:rsidP="00FF62C1">
      <w:pPr>
        <w:spacing w:after="0" w:line="240" w:lineRule="auto"/>
      </w:pPr>
      <w:r>
        <w:separator/>
      </w:r>
    </w:p>
  </w:footnote>
  <w:footnote w:type="continuationSeparator" w:id="0">
    <w:p w:rsidR="00D706D3" w:rsidRDefault="00D706D3" w:rsidP="00FF6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2255C0"/>
    <w:rsid w:val="00246A85"/>
    <w:rsid w:val="002653E4"/>
    <w:rsid w:val="002815B7"/>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02733"/>
    <w:rsid w:val="007742A0"/>
    <w:rsid w:val="00775ABB"/>
    <w:rsid w:val="007F39CD"/>
    <w:rsid w:val="0081780A"/>
    <w:rsid w:val="00824F26"/>
    <w:rsid w:val="00840717"/>
    <w:rsid w:val="0087585D"/>
    <w:rsid w:val="008D64B6"/>
    <w:rsid w:val="008F582C"/>
    <w:rsid w:val="00933572"/>
    <w:rsid w:val="00976106"/>
    <w:rsid w:val="00A21559"/>
    <w:rsid w:val="00AC1A2C"/>
    <w:rsid w:val="00AE239E"/>
    <w:rsid w:val="00B25E0D"/>
    <w:rsid w:val="00B31D8F"/>
    <w:rsid w:val="00B71BD1"/>
    <w:rsid w:val="00B7232A"/>
    <w:rsid w:val="00B87E37"/>
    <w:rsid w:val="00C36440"/>
    <w:rsid w:val="00D706D3"/>
    <w:rsid w:val="00D74ED2"/>
    <w:rsid w:val="00DE554F"/>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6D65F-CC06-4997-923D-E1A77D16E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cp:lastPrinted>2018-06-06T12:15:00Z</cp:lastPrinted>
  <dcterms:created xsi:type="dcterms:W3CDTF">2019-05-14T09:00:00Z</dcterms:created>
  <dcterms:modified xsi:type="dcterms:W3CDTF">2019-05-14T09:00:00Z</dcterms:modified>
</cp:coreProperties>
</file>